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87" w:rsidRPr="002256A0" w:rsidRDefault="008A7E34" w:rsidP="00C95D3A">
      <w:pPr>
        <w:spacing w:before="62" w:line="366" w:lineRule="exact"/>
        <w:ind w:left="10" w:right="4"/>
        <w:jc w:val="center"/>
        <w:rPr>
          <w:b/>
          <w:color w:val="2D2D2D"/>
          <w:spacing w:val="-2"/>
        </w:rPr>
      </w:pPr>
      <w:r>
        <w:rPr>
          <w:b/>
          <w:color w:val="343434"/>
          <w:w w:val="105"/>
          <w:sz w:val="32"/>
        </w:rPr>
        <w:t>ИНФОРМАЦИОНН</w:t>
      </w:r>
      <w:bookmarkStart w:id="0" w:name="_GoBack"/>
      <w:bookmarkEnd w:id="0"/>
      <w:r w:rsidR="00675344" w:rsidRPr="002256A0">
        <w:rPr>
          <w:b/>
          <w:color w:val="343434"/>
          <w:w w:val="105"/>
          <w:sz w:val="32"/>
        </w:rPr>
        <w:t>ОЕ</w:t>
      </w:r>
      <w:r w:rsidR="00675344" w:rsidRPr="002256A0">
        <w:rPr>
          <w:b/>
          <w:color w:val="343434"/>
          <w:spacing w:val="13"/>
          <w:w w:val="105"/>
          <w:sz w:val="32"/>
        </w:rPr>
        <w:t xml:space="preserve"> </w:t>
      </w:r>
      <w:r w:rsidR="00675344" w:rsidRPr="002256A0">
        <w:rPr>
          <w:b/>
          <w:color w:val="343434"/>
          <w:w w:val="105"/>
          <w:sz w:val="32"/>
        </w:rPr>
        <w:t>ПИСЬМО</w:t>
      </w:r>
      <w:r w:rsidR="00675344" w:rsidRPr="002256A0">
        <w:rPr>
          <w:b/>
          <w:color w:val="343434"/>
          <w:spacing w:val="40"/>
          <w:w w:val="105"/>
          <w:sz w:val="32"/>
        </w:rPr>
        <w:t xml:space="preserve"> </w:t>
      </w:r>
      <w:r w:rsidR="00675344" w:rsidRPr="002256A0">
        <w:rPr>
          <w:b/>
          <w:color w:val="363636"/>
          <w:w w:val="105"/>
          <w:sz w:val="32"/>
        </w:rPr>
        <w:t>О</w:t>
      </w:r>
      <w:r w:rsidR="00675344" w:rsidRPr="002256A0">
        <w:rPr>
          <w:b/>
          <w:color w:val="363636"/>
          <w:spacing w:val="11"/>
          <w:w w:val="105"/>
          <w:sz w:val="32"/>
        </w:rPr>
        <w:t xml:space="preserve"> </w:t>
      </w:r>
      <w:r w:rsidR="00675344" w:rsidRPr="002256A0">
        <w:rPr>
          <w:b/>
          <w:color w:val="3B3B3B"/>
          <w:w w:val="105"/>
          <w:sz w:val="32"/>
        </w:rPr>
        <w:t>НАЧАЛЕ</w:t>
      </w:r>
      <w:r w:rsidR="00675344" w:rsidRPr="002256A0">
        <w:rPr>
          <w:b/>
          <w:color w:val="3B3B3B"/>
          <w:spacing w:val="34"/>
          <w:w w:val="105"/>
          <w:sz w:val="32"/>
        </w:rPr>
        <w:t xml:space="preserve"> </w:t>
      </w:r>
    </w:p>
    <w:p w:rsidR="00675344" w:rsidRPr="002256A0" w:rsidRDefault="00675344" w:rsidP="00C95D3A">
      <w:pPr>
        <w:pStyle w:val="a5"/>
        <w:ind w:right="4"/>
      </w:pPr>
      <w:r w:rsidRPr="002256A0">
        <w:rPr>
          <w:color w:val="2D2D2D"/>
          <w:spacing w:val="-2"/>
        </w:rPr>
        <w:t>ПУБЛИЧНЫХ</w:t>
      </w:r>
      <w:r w:rsidRPr="002256A0">
        <w:rPr>
          <w:color w:val="2D2D2D"/>
          <w:spacing w:val="9"/>
        </w:rPr>
        <w:t xml:space="preserve"> </w:t>
      </w:r>
      <w:r w:rsidR="00683287" w:rsidRPr="002256A0">
        <w:rPr>
          <w:color w:val="333333"/>
          <w:spacing w:val="-2"/>
        </w:rPr>
        <w:t>СЛУШАНИЙ</w:t>
      </w:r>
    </w:p>
    <w:p w:rsidR="00675344" w:rsidRPr="00683287" w:rsidRDefault="00675344" w:rsidP="00675344">
      <w:pPr>
        <w:pStyle w:val="a3"/>
        <w:spacing w:before="50"/>
        <w:rPr>
          <w:sz w:val="32"/>
        </w:rPr>
      </w:pPr>
    </w:p>
    <w:p w:rsidR="00675344" w:rsidRDefault="00675344" w:rsidP="00675344">
      <w:pPr>
        <w:pStyle w:val="a3"/>
        <w:ind w:left="10" w:right="146" w:firstLine="620"/>
        <w:jc w:val="both"/>
      </w:pPr>
      <w:r>
        <w:rPr>
          <w:color w:val="2A2A2A"/>
        </w:rPr>
        <w:t>На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 xml:space="preserve">публичные </w:t>
      </w:r>
      <w:r w:rsidR="00683287">
        <w:rPr>
          <w:color w:val="1C1C1C"/>
        </w:rPr>
        <w:t>слушания</w:t>
      </w:r>
      <w:r>
        <w:rPr>
          <w:color w:val="1C1C1C"/>
        </w:rPr>
        <w:t xml:space="preserve"> </w:t>
      </w:r>
      <w:r>
        <w:rPr>
          <w:color w:val="1F1F1F"/>
        </w:rPr>
        <w:t>представляется</w:t>
      </w:r>
      <w:r>
        <w:rPr>
          <w:color w:val="1F1F1F"/>
          <w:spacing w:val="-17"/>
        </w:rPr>
        <w:t xml:space="preserve"> </w:t>
      </w:r>
      <w:r>
        <w:rPr>
          <w:color w:val="262626"/>
        </w:rPr>
        <w:t xml:space="preserve">проект </w:t>
      </w:r>
      <w:r>
        <w:rPr>
          <w:color w:val="1D1D1D"/>
        </w:rPr>
        <w:t xml:space="preserve">постановления </w:t>
      </w:r>
      <w:r>
        <w:rPr>
          <w:color w:val="1C1C1C"/>
        </w:rPr>
        <w:t xml:space="preserve">(решения) </w:t>
      </w:r>
      <w:r>
        <w:rPr>
          <w:color w:val="2B2B2B"/>
        </w:rPr>
        <w:t xml:space="preserve">о </w:t>
      </w:r>
      <w:r>
        <w:rPr>
          <w:color w:val="1C1C1C"/>
        </w:rPr>
        <w:t xml:space="preserve">предоставлении </w:t>
      </w:r>
      <w:r>
        <w:rPr>
          <w:color w:val="1F1F1F"/>
        </w:rPr>
        <w:t xml:space="preserve">разрешения на </w:t>
      </w:r>
      <w:r>
        <w:rPr>
          <w:color w:val="212121"/>
        </w:rPr>
        <w:t xml:space="preserve">отклонение </w:t>
      </w:r>
      <w:r>
        <w:rPr>
          <w:color w:val="282828"/>
        </w:rPr>
        <w:t xml:space="preserve">от </w:t>
      </w:r>
      <w:r>
        <w:rPr>
          <w:color w:val="1A1A1A"/>
        </w:rPr>
        <w:t xml:space="preserve">предельных </w:t>
      </w:r>
      <w:r>
        <w:rPr>
          <w:color w:val="2A2A2A"/>
        </w:rPr>
        <w:t xml:space="preserve">параметров </w:t>
      </w:r>
      <w:r>
        <w:rPr>
          <w:color w:val="1C1C1C"/>
        </w:rPr>
        <w:t xml:space="preserve">разрешенного строительства, </w:t>
      </w:r>
      <w:r>
        <w:rPr>
          <w:color w:val="131313"/>
        </w:rPr>
        <w:t xml:space="preserve">реконструкции </w:t>
      </w:r>
      <w:r>
        <w:rPr>
          <w:color w:val="242424"/>
        </w:rPr>
        <w:t xml:space="preserve">объектов </w:t>
      </w:r>
      <w:r>
        <w:rPr>
          <w:color w:val="212121"/>
        </w:rPr>
        <w:t xml:space="preserve">капитального </w:t>
      </w:r>
      <w:r>
        <w:rPr>
          <w:color w:val="1D1D1D"/>
        </w:rPr>
        <w:t xml:space="preserve">строительства </w:t>
      </w:r>
      <w:r>
        <w:rPr>
          <w:color w:val="313131"/>
        </w:rPr>
        <w:t xml:space="preserve">в </w:t>
      </w:r>
      <w:r>
        <w:rPr>
          <w:color w:val="282828"/>
        </w:rPr>
        <w:t xml:space="preserve">отношении </w:t>
      </w:r>
      <w:r>
        <w:rPr>
          <w:color w:val="151515"/>
        </w:rPr>
        <w:t xml:space="preserve">земельного </w:t>
      </w:r>
      <w:r>
        <w:rPr>
          <w:color w:val="1F1F1F"/>
        </w:rPr>
        <w:t xml:space="preserve">участка </w:t>
      </w:r>
      <w:r>
        <w:rPr>
          <w:color w:val="262626"/>
        </w:rPr>
        <w:t xml:space="preserve">с </w:t>
      </w:r>
      <w:r>
        <w:rPr>
          <w:color w:val="232323"/>
        </w:rPr>
        <w:t xml:space="preserve">кадастровым </w:t>
      </w:r>
      <w:r>
        <w:rPr>
          <w:color w:val="2A2A2A"/>
        </w:rPr>
        <w:t xml:space="preserve">номером </w:t>
      </w:r>
      <w:r w:rsidR="00C95D3A">
        <w:rPr>
          <w:color w:val="2B2B2B"/>
        </w:rPr>
        <w:t>05:08:00000</w:t>
      </w:r>
      <w:r w:rsidR="001D6212">
        <w:rPr>
          <w:color w:val="2B2B2B"/>
        </w:rPr>
        <w:t>1</w:t>
      </w:r>
      <w:r w:rsidR="00C95D3A">
        <w:rPr>
          <w:color w:val="2B2B2B"/>
        </w:rPr>
        <w:t>:7179</w:t>
      </w:r>
      <w:r>
        <w:rPr>
          <w:color w:val="2B2B2B"/>
        </w:rPr>
        <w:t xml:space="preserve">, </w:t>
      </w:r>
      <w:r w:rsidR="00683287">
        <w:rPr>
          <w:color w:val="1D1D1D"/>
        </w:rPr>
        <w:t>расположенн</w:t>
      </w:r>
      <w:r>
        <w:rPr>
          <w:color w:val="1D1D1D"/>
        </w:rPr>
        <w:t xml:space="preserve">ого </w:t>
      </w:r>
      <w:r>
        <w:rPr>
          <w:color w:val="242424"/>
        </w:rPr>
        <w:t xml:space="preserve">по </w:t>
      </w:r>
      <w:r>
        <w:rPr>
          <w:color w:val="1F1F1F"/>
        </w:rPr>
        <w:t xml:space="preserve">адресу: Республика </w:t>
      </w:r>
      <w:r>
        <w:rPr>
          <w:color w:val="181818"/>
        </w:rPr>
        <w:t xml:space="preserve">Дагестан, </w:t>
      </w:r>
      <w:proofErr w:type="spellStart"/>
      <w:r>
        <w:rPr>
          <w:color w:val="1C1C1C"/>
        </w:rPr>
        <w:t>Каякентский</w:t>
      </w:r>
      <w:proofErr w:type="spellEnd"/>
      <w:r>
        <w:rPr>
          <w:color w:val="1C1C1C"/>
        </w:rPr>
        <w:t xml:space="preserve"> </w:t>
      </w:r>
      <w:r>
        <w:rPr>
          <w:color w:val="1D1D1D"/>
        </w:rPr>
        <w:t xml:space="preserve">район, </w:t>
      </w:r>
      <w:proofErr w:type="spellStart"/>
      <w:r>
        <w:rPr>
          <w:color w:val="1A1A1A"/>
        </w:rPr>
        <w:t>с.Каякент</w:t>
      </w:r>
      <w:proofErr w:type="spellEnd"/>
      <w:r>
        <w:rPr>
          <w:color w:val="1A1A1A"/>
        </w:rPr>
        <w:t xml:space="preserve">, </w:t>
      </w:r>
      <w:r w:rsidR="00C95D3A">
        <w:rPr>
          <w:color w:val="1F1F1F"/>
        </w:rPr>
        <w:t>на местности «</w:t>
      </w:r>
      <w:proofErr w:type="spellStart"/>
      <w:r w:rsidR="00C95D3A">
        <w:rPr>
          <w:color w:val="1F1F1F"/>
        </w:rPr>
        <w:t>Къакъни</w:t>
      </w:r>
      <w:proofErr w:type="spellEnd"/>
      <w:r w:rsidR="00C95D3A">
        <w:rPr>
          <w:color w:val="1F1F1F"/>
        </w:rPr>
        <w:t>»</w:t>
      </w:r>
      <w:r w:rsidR="00683287">
        <w:rPr>
          <w:color w:val="1F1F1F"/>
        </w:rPr>
        <w:t>.</w:t>
      </w:r>
    </w:p>
    <w:p w:rsidR="00675344" w:rsidRDefault="00675344" w:rsidP="00675344">
      <w:pPr>
        <w:pStyle w:val="a3"/>
        <w:ind w:left="16" w:right="151" w:firstLine="686"/>
        <w:jc w:val="both"/>
      </w:pPr>
      <w:r>
        <w:rPr>
          <w:color w:val="282828"/>
        </w:rPr>
        <w:t xml:space="preserve">Орган </w:t>
      </w:r>
      <w:r>
        <w:rPr>
          <w:color w:val="212121"/>
        </w:rPr>
        <w:t xml:space="preserve">местного </w:t>
      </w:r>
      <w:r>
        <w:rPr>
          <w:color w:val="262626"/>
        </w:rPr>
        <w:t xml:space="preserve">самоуправления, </w:t>
      </w:r>
      <w:r>
        <w:rPr>
          <w:color w:val="1A1A1A"/>
        </w:rPr>
        <w:t xml:space="preserve">ответственный за </w:t>
      </w:r>
      <w:r>
        <w:rPr>
          <w:color w:val="131313"/>
        </w:rPr>
        <w:t xml:space="preserve">организацию </w:t>
      </w:r>
      <w:r>
        <w:rPr>
          <w:color w:val="1C1C1C"/>
        </w:rPr>
        <w:t xml:space="preserve">общественных </w:t>
      </w:r>
      <w:r>
        <w:rPr>
          <w:color w:val="212121"/>
        </w:rPr>
        <w:t xml:space="preserve">обсуждений </w:t>
      </w:r>
      <w:r>
        <w:rPr>
          <w:color w:val="1A1A1A"/>
        </w:rPr>
        <w:t xml:space="preserve">(публичных </w:t>
      </w:r>
      <w:r>
        <w:rPr>
          <w:color w:val="0A0A0A"/>
        </w:rPr>
        <w:t xml:space="preserve">слушаний): </w:t>
      </w:r>
      <w:r>
        <w:rPr>
          <w:color w:val="161616"/>
        </w:rPr>
        <w:t xml:space="preserve">Администрация </w:t>
      </w:r>
      <w:r>
        <w:rPr>
          <w:color w:val="181818"/>
        </w:rPr>
        <w:t xml:space="preserve">муниципального </w:t>
      </w:r>
      <w:r>
        <w:rPr>
          <w:color w:val="262626"/>
        </w:rPr>
        <w:t xml:space="preserve">образования </w:t>
      </w:r>
      <w:r>
        <w:rPr>
          <w:color w:val="080808"/>
        </w:rPr>
        <w:t xml:space="preserve">«сельсовет </w:t>
      </w:r>
      <w:r>
        <w:rPr>
          <w:color w:val="131313"/>
        </w:rPr>
        <w:t>«</w:t>
      </w:r>
      <w:proofErr w:type="spellStart"/>
      <w:r>
        <w:rPr>
          <w:color w:val="131313"/>
        </w:rPr>
        <w:t>Каякентский</w:t>
      </w:r>
      <w:proofErr w:type="spellEnd"/>
      <w:r>
        <w:rPr>
          <w:color w:val="131313"/>
        </w:rPr>
        <w:t xml:space="preserve">» </w:t>
      </w:r>
      <w:proofErr w:type="spellStart"/>
      <w:r>
        <w:rPr>
          <w:color w:val="111111"/>
        </w:rPr>
        <w:t>Каякентского</w:t>
      </w:r>
      <w:proofErr w:type="spellEnd"/>
      <w:r>
        <w:rPr>
          <w:color w:val="111111"/>
        </w:rPr>
        <w:t xml:space="preserve"> </w:t>
      </w:r>
      <w:r>
        <w:rPr>
          <w:color w:val="1F1F1F"/>
        </w:rPr>
        <w:t xml:space="preserve">района </w:t>
      </w:r>
      <w:r>
        <w:rPr>
          <w:color w:val="282828"/>
        </w:rPr>
        <w:t xml:space="preserve">Республики </w:t>
      </w:r>
      <w:r>
        <w:rPr>
          <w:color w:val="181818"/>
        </w:rPr>
        <w:t>Дагестан.</w:t>
      </w:r>
    </w:p>
    <w:p w:rsidR="00675344" w:rsidRDefault="00683287" w:rsidP="00E34EDB">
      <w:pPr>
        <w:pStyle w:val="a3"/>
        <w:spacing w:before="1"/>
        <w:ind w:left="20" w:right="143" w:firstLine="692"/>
        <w:jc w:val="both"/>
      </w:pPr>
      <w:r>
        <w:rPr>
          <w:color w:val="212121"/>
        </w:rPr>
        <w:t>П</w:t>
      </w:r>
      <w:r w:rsidR="00675344">
        <w:rPr>
          <w:color w:val="212121"/>
        </w:rPr>
        <w:t xml:space="preserve">убличные </w:t>
      </w:r>
      <w:r>
        <w:rPr>
          <w:color w:val="232323"/>
        </w:rPr>
        <w:t>слушания</w:t>
      </w:r>
      <w:r w:rsidR="00675344">
        <w:rPr>
          <w:color w:val="232323"/>
        </w:rPr>
        <w:t xml:space="preserve"> </w:t>
      </w:r>
      <w:r w:rsidR="00675344">
        <w:rPr>
          <w:color w:val="0F0F0F"/>
        </w:rPr>
        <w:t xml:space="preserve">состоятся </w:t>
      </w:r>
      <w:r w:rsidR="00675344">
        <w:rPr>
          <w:color w:val="2F2F2F"/>
        </w:rPr>
        <w:t xml:space="preserve">в </w:t>
      </w:r>
      <w:r w:rsidR="00675344">
        <w:rPr>
          <w:color w:val="161616"/>
        </w:rPr>
        <w:t xml:space="preserve">здании </w:t>
      </w:r>
      <w:r w:rsidR="00675344">
        <w:rPr>
          <w:color w:val="282828"/>
        </w:rPr>
        <w:t xml:space="preserve">администрации </w:t>
      </w:r>
      <w:r w:rsidR="00675344">
        <w:rPr>
          <w:color w:val="383838"/>
        </w:rPr>
        <w:t xml:space="preserve">МО </w:t>
      </w:r>
      <w:r w:rsidR="00675344">
        <w:rPr>
          <w:color w:val="181818"/>
        </w:rPr>
        <w:t xml:space="preserve">«сельсовет </w:t>
      </w:r>
      <w:r w:rsidR="00675344">
        <w:rPr>
          <w:color w:val="1A1A1A"/>
        </w:rPr>
        <w:t>«</w:t>
      </w:r>
      <w:proofErr w:type="spellStart"/>
      <w:r w:rsidR="00675344">
        <w:rPr>
          <w:color w:val="1A1A1A"/>
        </w:rPr>
        <w:t>Каякентский</w:t>
      </w:r>
      <w:proofErr w:type="spellEnd"/>
      <w:r w:rsidR="00675344">
        <w:rPr>
          <w:color w:val="1A1A1A"/>
        </w:rPr>
        <w:t xml:space="preserve">» </w:t>
      </w:r>
      <w:r w:rsidR="00C95D3A">
        <w:rPr>
          <w:b/>
          <w:color w:val="363636"/>
        </w:rPr>
        <w:t>07</w:t>
      </w:r>
      <w:r w:rsidR="00675344">
        <w:rPr>
          <w:b/>
          <w:color w:val="363636"/>
        </w:rPr>
        <w:t xml:space="preserve"> </w:t>
      </w:r>
      <w:r w:rsidR="00C95D3A">
        <w:rPr>
          <w:b/>
          <w:color w:val="131313"/>
        </w:rPr>
        <w:t>мая</w:t>
      </w:r>
      <w:r w:rsidR="00675344">
        <w:rPr>
          <w:b/>
          <w:color w:val="131313"/>
        </w:rPr>
        <w:t xml:space="preserve"> </w:t>
      </w:r>
      <w:r w:rsidR="00C95D3A">
        <w:rPr>
          <w:b/>
          <w:color w:val="181818"/>
        </w:rPr>
        <w:t>2026</w:t>
      </w:r>
      <w:r w:rsidR="00675344">
        <w:rPr>
          <w:b/>
          <w:color w:val="181818"/>
        </w:rPr>
        <w:t xml:space="preserve"> </w:t>
      </w:r>
      <w:r w:rsidR="00675344">
        <w:rPr>
          <w:b/>
          <w:color w:val="282828"/>
        </w:rPr>
        <w:t xml:space="preserve">года </w:t>
      </w:r>
      <w:r w:rsidR="00675344">
        <w:rPr>
          <w:b/>
          <w:color w:val="383838"/>
        </w:rPr>
        <w:t xml:space="preserve">в </w:t>
      </w:r>
      <w:r w:rsidR="00675344">
        <w:rPr>
          <w:b/>
          <w:color w:val="343434"/>
        </w:rPr>
        <w:t xml:space="preserve">14 </w:t>
      </w:r>
      <w:r w:rsidR="00675344">
        <w:rPr>
          <w:b/>
          <w:color w:val="282828"/>
        </w:rPr>
        <w:t xml:space="preserve">часов </w:t>
      </w:r>
      <w:r w:rsidR="00675344">
        <w:rPr>
          <w:b/>
          <w:color w:val="343434"/>
        </w:rPr>
        <w:t>00</w:t>
      </w:r>
      <w:r w:rsidR="00675344">
        <w:rPr>
          <w:b/>
          <w:color w:val="343434"/>
          <w:spacing w:val="-7"/>
        </w:rPr>
        <w:t xml:space="preserve"> </w:t>
      </w:r>
      <w:r w:rsidR="00675344">
        <w:rPr>
          <w:b/>
          <w:color w:val="2D2D2D"/>
        </w:rPr>
        <w:t>минут</w:t>
      </w:r>
      <w:r w:rsidR="00675344">
        <w:rPr>
          <w:b/>
          <w:color w:val="2D2D2D"/>
          <w:spacing w:val="-2"/>
        </w:rPr>
        <w:t xml:space="preserve"> </w:t>
      </w:r>
      <w:r w:rsidR="00675344">
        <w:rPr>
          <w:color w:val="3D3D3D"/>
        </w:rPr>
        <w:t>по</w:t>
      </w:r>
      <w:r w:rsidR="00675344">
        <w:rPr>
          <w:color w:val="3D3D3D"/>
          <w:spacing w:val="40"/>
        </w:rPr>
        <w:t xml:space="preserve"> </w:t>
      </w:r>
      <w:r w:rsidR="00675344">
        <w:rPr>
          <w:color w:val="1F1F1F"/>
        </w:rPr>
        <w:t>адресу:</w:t>
      </w:r>
      <w:r w:rsidR="00675344">
        <w:rPr>
          <w:color w:val="1F1F1F"/>
          <w:spacing w:val="-9"/>
        </w:rPr>
        <w:t xml:space="preserve"> </w:t>
      </w:r>
      <w:r w:rsidR="00675344">
        <w:rPr>
          <w:color w:val="232323"/>
        </w:rPr>
        <w:t>Россия,</w:t>
      </w:r>
      <w:r w:rsidR="00675344">
        <w:rPr>
          <w:color w:val="232323"/>
          <w:spacing w:val="-4"/>
        </w:rPr>
        <w:t xml:space="preserve"> </w:t>
      </w:r>
      <w:r w:rsidR="00675344">
        <w:rPr>
          <w:color w:val="232323"/>
        </w:rPr>
        <w:t xml:space="preserve">Республика </w:t>
      </w:r>
      <w:r w:rsidR="00675344">
        <w:rPr>
          <w:color w:val="212121"/>
        </w:rPr>
        <w:t xml:space="preserve">Дагестан, </w:t>
      </w:r>
      <w:proofErr w:type="spellStart"/>
      <w:r w:rsidR="00675344">
        <w:rPr>
          <w:color w:val="1F1F1F"/>
        </w:rPr>
        <w:t>Каякентский</w:t>
      </w:r>
      <w:proofErr w:type="spellEnd"/>
      <w:r w:rsidR="00675344">
        <w:rPr>
          <w:color w:val="1F1F1F"/>
        </w:rPr>
        <w:t xml:space="preserve"> </w:t>
      </w:r>
      <w:r w:rsidR="00675344">
        <w:rPr>
          <w:color w:val="232323"/>
        </w:rPr>
        <w:t>район,</w:t>
      </w:r>
      <w:r w:rsidR="00675344">
        <w:rPr>
          <w:color w:val="232323"/>
          <w:spacing w:val="-4"/>
        </w:rPr>
        <w:t xml:space="preserve"> </w:t>
      </w:r>
      <w:proofErr w:type="spellStart"/>
      <w:r w:rsidR="00675344">
        <w:rPr>
          <w:color w:val="1A1A1A"/>
        </w:rPr>
        <w:t>с.Каякент</w:t>
      </w:r>
      <w:proofErr w:type="spellEnd"/>
      <w:r w:rsidR="00675344">
        <w:rPr>
          <w:color w:val="1A1A1A"/>
        </w:rPr>
        <w:t xml:space="preserve">, </w:t>
      </w:r>
      <w:r w:rsidR="00675344">
        <w:rPr>
          <w:color w:val="232323"/>
        </w:rPr>
        <w:t xml:space="preserve">ул. </w:t>
      </w:r>
      <w:proofErr w:type="spellStart"/>
      <w:r w:rsidR="00675344">
        <w:rPr>
          <w:color w:val="242424"/>
        </w:rPr>
        <w:t>М.Гасаналиева</w:t>
      </w:r>
      <w:proofErr w:type="spellEnd"/>
      <w:r w:rsidR="00675344">
        <w:rPr>
          <w:color w:val="242424"/>
        </w:rPr>
        <w:t xml:space="preserve">, </w:t>
      </w:r>
      <w:r w:rsidR="009D5D3F">
        <w:rPr>
          <w:color w:val="262626"/>
        </w:rPr>
        <w:t>д.</w:t>
      </w:r>
      <w:r w:rsidR="00675344">
        <w:rPr>
          <w:color w:val="262626"/>
        </w:rPr>
        <w:t>9.</w:t>
      </w:r>
    </w:p>
    <w:p w:rsidR="00675344" w:rsidRPr="00CE453D" w:rsidRDefault="00675344" w:rsidP="00E34EDB">
      <w:pPr>
        <w:pStyle w:val="a3"/>
        <w:tabs>
          <w:tab w:val="left" w:pos="1033"/>
          <w:tab w:val="left" w:pos="1372"/>
          <w:tab w:val="left" w:pos="1806"/>
          <w:tab w:val="left" w:pos="1856"/>
          <w:tab w:val="left" w:pos="2258"/>
          <w:tab w:val="left" w:pos="2598"/>
          <w:tab w:val="left" w:pos="2919"/>
          <w:tab w:val="left" w:pos="3404"/>
          <w:tab w:val="left" w:pos="3707"/>
          <w:tab w:val="left" w:pos="4003"/>
          <w:tab w:val="left" w:pos="4454"/>
          <w:tab w:val="left" w:pos="4499"/>
          <w:tab w:val="left" w:pos="4609"/>
          <w:tab w:val="left" w:pos="4685"/>
          <w:tab w:val="left" w:pos="4803"/>
          <w:tab w:val="left" w:pos="5165"/>
          <w:tab w:val="left" w:pos="5539"/>
          <w:tab w:val="left" w:pos="5847"/>
          <w:tab w:val="left" w:pos="6308"/>
          <w:tab w:val="left" w:pos="6543"/>
          <w:tab w:val="left" w:pos="6912"/>
          <w:tab w:val="left" w:pos="7131"/>
          <w:tab w:val="left" w:pos="7787"/>
          <w:tab w:val="left" w:pos="7929"/>
          <w:tab w:val="left" w:pos="8259"/>
          <w:tab w:val="left" w:pos="8290"/>
          <w:tab w:val="left" w:pos="8673"/>
          <w:tab w:val="left" w:pos="9894"/>
        </w:tabs>
        <w:ind w:left="19" w:right="24" w:firstLine="688"/>
        <w:jc w:val="both"/>
        <w:rPr>
          <w:color w:val="262626"/>
        </w:rPr>
      </w:pPr>
      <w:r>
        <w:rPr>
          <w:color w:val="232323"/>
          <w:spacing w:val="-2"/>
        </w:rPr>
        <w:t>Ознакомиться</w:t>
      </w:r>
      <w:r>
        <w:rPr>
          <w:color w:val="232323"/>
        </w:rPr>
        <w:tab/>
      </w:r>
      <w:r>
        <w:rPr>
          <w:color w:val="414F70"/>
          <w:spacing w:val="-10"/>
        </w:rPr>
        <w:t>с</w:t>
      </w:r>
      <w:r>
        <w:rPr>
          <w:color w:val="414F70"/>
        </w:rPr>
        <w:tab/>
      </w:r>
      <w:r>
        <w:rPr>
          <w:color w:val="414F70"/>
          <w:spacing w:val="-62"/>
        </w:rPr>
        <w:t xml:space="preserve"> </w:t>
      </w:r>
      <w:r>
        <w:rPr>
          <w:color w:val="1F1F1F"/>
          <w:spacing w:val="-2"/>
        </w:rPr>
        <w:t>материалами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2F2F2F"/>
          <w:spacing w:val="-6"/>
        </w:rPr>
        <w:t>по</w:t>
      </w:r>
      <w:r>
        <w:rPr>
          <w:color w:val="2F2F2F"/>
        </w:rPr>
        <w:tab/>
      </w:r>
      <w:r>
        <w:rPr>
          <w:color w:val="161616"/>
          <w:spacing w:val="-2"/>
        </w:rPr>
        <w:t>проекту</w:t>
      </w:r>
      <w:r>
        <w:rPr>
          <w:color w:val="161616"/>
        </w:rPr>
        <w:tab/>
      </w:r>
      <w:r>
        <w:rPr>
          <w:color w:val="161616"/>
          <w:spacing w:val="-67"/>
        </w:rPr>
        <w:t xml:space="preserve"> </w:t>
      </w:r>
      <w:r>
        <w:rPr>
          <w:color w:val="1F1F1F"/>
          <w:spacing w:val="-2"/>
        </w:rPr>
        <w:t>постановления</w:t>
      </w:r>
      <w:r>
        <w:rPr>
          <w:color w:val="1F1F1F"/>
        </w:rPr>
        <w:tab/>
      </w:r>
      <w:r>
        <w:rPr>
          <w:color w:val="1F1F1F"/>
        </w:rPr>
        <w:tab/>
      </w:r>
      <w:r>
        <w:rPr>
          <w:color w:val="151515"/>
          <w:spacing w:val="-2"/>
        </w:rPr>
        <w:t>(решения)</w:t>
      </w:r>
      <w:r>
        <w:rPr>
          <w:color w:val="151515"/>
        </w:rPr>
        <w:tab/>
      </w:r>
      <w:r>
        <w:rPr>
          <w:color w:val="282828"/>
          <w:spacing w:val="-10"/>
        </w:rPr>
        <w:t xml:space="preserve">о </w:t>
      </w:r>
      <w:r>
        <w:rPr>
          <w:color w:val="242424"/>
          <w:spacing w:val="-2"/>
        </w:rPr>
        <w:t>предоставлении</w:t>
      </w:r>
      <w:r>
        <w:rPr>
          <w:color w:val="242424"/>
        </w:rPr>
        <w:tab/>
      </w:r>
      <w:r>
        <w:rPr>
          <w:color w:val="212121"/>
          <w:spacing w:val="-2"/>
        </w:rPr>
        <w:t>разрешения</w:t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343434"/>
          <w:spacing w:val="-6"/>
        </w:rPr>
        <w:t>на</w:t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212121"/>
          <w:spacing w:val="-2"/>
        </w:rPr>
        <w:t>отклонение</w:t>
      </w:r>
      <w:r>
        <w:rPr>
          <w:color w:val="212121"/>
        </w:rPr>
        <w:tab/>
      </w:r>
      <w:r>
        <w:rPr>
          <w:color w:val="232323"/>
          <w:spacing w:val="-6"/>
        </w:rPr>
        <w:t>от</w:t>
      </w:r>
      <w:r>
        <w:rPr>
          <w:color w:val="232323"/>
        </w:rPr>
        <w:tab/>
      </w:r>
      <w:r>
        <w:rPr>
          <w:color w:val="181818"/>
          <w:spacing w:val="-2"/>
        </w:rPr>
        <w:t>предельных</w:t>
      </w:r>
      <w:r>
        <w:rPr>
          <w:color w:val="181818"/>
        </w:rPr>
        <w:tab/>
      </w:r>
      <w:r>
        <w:rPr>
          <w:color w:val="1F1F1F"/>
          <w:spacing w:val="-2"/>
        </w:rPr>
        <w:t xml:space="preserve">параметров </w:t>
      </w:r>
      <w:r>
        <w:rPr>
          <w:color w:val="212121"/>
        </w:rPr>
        <w:t>разрешенного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строительства,</w:t>
      </w:r>
      <w:r>
        <w:rPr>
          <w:color w:val="212121"/>
          <w:spacing w:val="-18"/>
        </w:rPr>
        <w:t xml:space="preserve"> </w:t>
      </w:r>
      <w:r>
        <w:rPr>
          <w:color w:val="151515"/>
        </w:rPr>
        <w:t>реконструкции</w:t>
      </w:r>
      <w:r>
        <w:rPr>
          <w:color w:val="151515"/>
          <w:spacing w:val="11"/>
        </w:rPr>
        <w:t xml:space="preserve"> </w:t>
      </w:r>
      <w:r>
        <w:rPr>
          <w:color w:val="232323"/>
        </w:rPr>
        <w:t>объектов</w:t>
      </w:r>
      <w:r>
        <w:rPr>
          <w:color w:val="232323"/>
          <w:spacing w:val="-3"/>
        </w:rPr>
        <w:t xml:space="preserve"> </w:t>
      </w:r>
      <w:r>
        <w:rPr>
          <w:color w:val="212121"/>
        </w:rPr>
        <w:t xml:space="preserve">капитального </w:t>
      </w:r>
      <w:r>
        <w:rPr>
          <w:color w:val="1A1A1A"/>
        </w:rPr>
        <w:t xml:space="preserve">строительства </w:t>
      </w:r>
      <w:r>
        <w:rPr>
          <w:color w:val="445464"/>
        </w:rPr>
        <w:t>в</w:t>
      </w:r>
      <w:r>
        <w:rPr>
          <w:color w:val="445464"/>
          <w:spacing w:val="80"/>
        </w:rPr>
        <w:t xml:space="preserve"> </w:t>
      </w:r>
      <w:r>
        <w:rPr>
          <w:color w:val="1D1D1D"/>
        </w:rPr>
        <w:t>отношении</w:t>
      </w:r>
      <w:r>
        <w:rPr>
          <w:color w:val="1D1D1D"/>
        </w:rPr>
        <w:tab/>
      </w:r>
      <w:r>
        <w:rPr>
          <w:color w:val="1D1D1D"/>
        </w:rPr>
        <w:tab/>
      </w:r>
      <w:r>
        <w:rPr>
          <w:color w:val="1C1C1C"/>
          <w:spacing w:val="-2"/>
        </w:rPr>
        <w:t>земельного</w:t>
      </w:r>
      <w:r>
        <w:rPr>
          <w:color w:val="1C1C1C"/>
        </w:rPr>
        <w:tab/>
      </w:r>
      <w:r>
        <w:rPr>
          <w:color w:val="1D1D1D"/>
          <w:spacing w:val="-2"/>
        </w:rPr>
        <w:t>участка</w:t>
      </w:r>
      <w:r>
        <w:rPr>
          <w:color w:val="1D1D1D"/>
        </w:rPr>
        <w:tab/>
      </w:r>
      <w:r>
        <w:rPr>
          <w:color w:val="1D1D1D"/>
        </w:rPr>
        <w:tab/>
      </w:r>
      <w:r>
        <w:rPr>
          <w:color w:val="50231F"/>
        </w:rPr>
        <w:t>с</w:t>
      </w:r>
      <w:r>
        <w:rPr>
          <w:color w:val="50231F"/>
          <w:spacing w:val="80"/>
        </w:rPr>
        <w:t xml:space="preserve"> </w:t>
      </w:r>
      <w:r>
        <w:rPr>
          <w:color w:val="1C1C1C"/>
        </w:rPr>
        <w:t>кадастровым</w:t>
      </w:r>
      <w:r>
        <w:rPr>
          <w:color w:val="1C1C1C"/>
        </w:rPr>
        <w:tab/>
      </w:r>
      <w:r>
        <w:rPr>
          <w:color w:val="181818"/>
          <w:spacing w:val="-2"/>
        </w:rPr>
        <w:t>номером</w:t>
      </w:r>
      <w:r>
        <w:rPr>
          <w:color w:val="181818"/>
        </w:rPr>
        <w:tab/>
      </w:r>
      <w:r w:rsidR="001D6212">
        <w:rPr>
          <w:color w:val="1A1A1A"/>
          <w:spacing w:val="-2"/>
        </w:rPr>
        <w:t>05:08:000001:7179</w:t>
      </w:r>
      <w:r>
        <w:rPr>
          <w:color w:val="1A1A1A"/>
          <w:spacing w:val="-2"/>
        </w:rPr>
        <w:t xml:space="preserve">, </w:t>
      </w:r>
      <w:r>
        <w:rPr>
          <w:color w:val="262626"/>
        </w:rPr>
        <w:t xml:space="preserve">расположенного </w:t>
      </w:r>
      <w:r>
        <w:rPr>
          <w:color w:val="282828"/>
        </w:rPr>
        <w:t xml:space="preserve">по </w:t>
      </w:r>
      <w:r>
        <w:rPr>
          <w:color w:val="1D1D1D"/>
        </w:rPr>
        <w:t xml:space="preserve">адресу: </w:t>
      </w:r>
      <w:r>
        <w:rPr>
          <w:color w:val="212121"/>
        </w:rPr>
        <w:t xml:space="preserve">Республика </w:t>
      </w:r>
      <w:r>
        <w:rPr>
          <w:color w:val="232323"/>
        </w:rPr>
        <w:t xml:space="preserve">Дагестан, </w:t>
      </w:r>
      <w:proofErr w:type="spellStart"/>
      <w:r>
        <w:rPr>
          <w:color w:val="181818"/>
        </w:rPr>
        <w:t>Каякентский</w:t>
      </w:r>
      <w:proofErr w:type="spellEnd"/>
      <w:r>
        <w:rPr>
          <w:color w:val="181818"/>
          <w:spacing w:val="31"/>
        </w:rPr>
        <w:t xml:space="preserve"> </w:t>
      </w:r>
      <w:r>
        <w:rPr>
          <w:color w:val="151515"/>
        </w:rPr>
        <w:t xml:space="preserve">район, </w:t>
      </w:r>
      <w:proofErr w:type="spellStart"/>
      <w:r>
        <w:rPr>
          <w:color w:val="212121"/>
        </w:rPr>
        <w:t>с.Каякент</w:t>
      </w:r>
      <w:proofErr w:type="spellEnd"/>
      <w:r w:rsidR="00CE453D">
        <w:rPr>
          <w:color w:val="212121"/>
        </w:rPr>
        <w:t xml:space="preserve">, </w:t>
      </w:r>
      <w:r w:rsidR="00E34EDB">
        <w:rPr>
          <w:color w:val="1F1F1F"/>
        </w:rPr>
        <w:t>на местности «</w:t>
      </w:r>
      <w:proofErr w:type="spellStart"/>
      <w:r w:rsidR="00E34EDB">
        <w:rPr>
          <w:color w:val="1F1F1F"/>
        </w:rPr>
        <w:t>Къакъни</w:t>
      </w:r>
      <w:proofErr w:type="spellEnd"/>
      <w:r w:rsidR="00E34EDB">
        <w:rPr>
          <w:color w:val="1F1F1F"/>
        </w:rPr>
        <w:t>»,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>можно</w:t>
      </w:r>
      <w:r w:rsidR="00CE453D">
        <w:rPr>
          <w:color w:val="212121"/>
        </w:rPr>
        <w:t xml:space="preserve"> в</w:t>
      </w:r>
      <w:r w:rsidR="00CE453D">
        <w:rPr>
          <w:color w:val="1A1A1A"/>
        </w:rPr>
        <w:t xml:space="preserve"> </w:t>
      </w:r>
      <w:r>
        <w:rPr>
          <w:color w:val="232323"/>
          <w:spacing w:val="-2"/>
        </w:rPr>
        <w:t>здании</w:t>
      </w:r>
      <w:r>
        <w:rPr>
          <w:color w:val="232323"/>
        </w:rPr>
        <w:tab/>
      </w:r>
      <w:r>
        <w:rPr>
          <w:color w:val="1A1A1A"/>
          <w:spacing w:val="-2"/>
        </w:rPr>
        <w:t>администрации</w:t>
      </w:r>
      <w:r>
        <w:rPr>
          <w:color w:val="1A1A1A"/>
        </w:rPr>
        <w:tab/>
      </w:r>
      <w:r>
        <w:rPr>
          <w:color w:val="1A1A1A"/>
        </w:rPr>
        <w:tab/>
      </w:r>
      <w:r w:rsidR="00E34EDB">
        <w:rPr>
          <w:color w:val="1A1A1A"/>
          <w:spacing w:val="-2"/>
        </w:rPr>
        <w:t xml:space="preserve">муниципального </w:t>
      </w:r>
      <w:r>
        <w:rPr>
          <w:color w:val="181818"/>
          <w:spacing w:val="-2"/>
        </w:rPr>
        <w:t>образования</w:t>
      </w:r>
      <w:r w:rsidR="00CE453D">
        <w:rPr>
          <w:color w:val="181818"/>
        </w:rPr>
        <w:t xml:space="preserve"> </w:t>
      </w:r>
      <w:r>
        <w:rPr>
          <w:color w:val="1A1A1A"/>
          <w:spacing w:val="-2"/>
        </w:rPr>
        <w:t>«сельсовет</w:t>
      </w:r>
      <w:r>
        <w:rPr>
          <w:color w:val="1A1A1A"/>
        </w:rPr>
        <w:tab/>
      </w:r>
      <w:r>
        <w:rPr>
          <w:color w:val="1A1A1A"/>
          <w:spacing w:val="-52"/>
        </w:rPr>
        <w:t xml:space="preserve"> </w:t>
      </w:r>
      <w:r>
        <w:rPr>
          <w:color w:val="131313"/>
        </w:rPr>
        <w:t>«</w:t>
      </w:r>
      <w:proofErr w:type="spellStart"/>
      <w:r>
        <w:rPr>
          <w:color w:val="131313"/>
        </w:rPr>
        <w:t>Каякентский</w:t>
      </w:r>
      <w:proofErr w:type="spellEnd"/>
      <w:r>
        <w:rPr>
          <w:color w:val="131313"/>
        </w:rPr>
        <w:t>»</w:t>
      </w:r>
      <w:r>
        <w:rPr>
          <w:color w:val="131313"/>
        </w:rPr>
        <w:tab/>
      </w:r>
      <w:r>
        <w:rPr>
          <w:color w:val="242424"/>
          <w:spacing w:val="-2"/>
        </w:rPr>
        <w:t>ежедневно</w:t>
      </w:r>
      <w:r>
        <w:rPr>
          <w:color w:val="242424"/>
        </w:rPr>
        <w:tab/>
      </w:r>
      <w:r>
        <w:rPr>
          <w:color w:val="242424"/>
        </w:rPr>
        <w:tab/>
      </w:r>
      <w:r>
        <w:rPr>
          <w:color w:val="262626"/>
          <w:spacing w:val="-2"/>
        </w:rPr>
        <w:t>(кроме</w:t>
      </w:r>
      <w:r>
        <w:rPr>
          <w:color w:val="262626"/>
        </w:rPr>
        <w:tab/>
      </w:r>
      <w:r>
        <w:rPr>
          <w:color w:val="181818"/>
        </w:rPr>
        <w:t>выходных</w:t>
      </w:r>
      <w:r>
        <w:rPr>
          <w:color w:val="181818"/>
          <w:spacing w:val="40"/>
        </w:rPr>
        <w:t xml:space="preserve">  </w:t>
      </w:r>
      <w:r w:rsidR="00CE453D">
        <w:rPr>
          <w:color w:val="262626"/>
        </w:rPr>
        <w:t xml:space="preserve">и  </w:t>
      </w:r>
      <w:r>
        <w:rPr>
          <w:color w:val="212121"/>
        </w:rPr>
        <w:t>праздничных</w:t>
      </w:r>
      <w:r>
        <w:rPr>
          <w:color w:val="212121"/>
          <w:spacing w:val="80"/>
          <w:w w:val="150"/>
        </w:rPr>
        <w:t xml:space="preserve"> </w:t>
      </w:r>
      <w:r>
        <w:rPr>
          <w:color w:val="262626"/>
        </w:rPr>
        <w:t>дней)</w:t>
      </w:r>
      <w:r>
        <w:rPr>
          <w:color w:val="262626"/>
          <w:spacing w:val="80"/>
        </w:rPr>
        <w:t xml:space="preserve"> </w:t>
      </w:r>
      <w:r>
        <w:rPr>
          <w:color w:val="363636"/>
        </w:rPr>
        <w:t>с</w:t>
      </w:r>
      <w:r>
        <w:rPr>
          <w:color w:val="363636"/>
          <w:spacing w:val="80"/>
        </w:rPr>
        <w:t xml:space="preserve"> </w:t>
      </w:r>
      <w:r>
        <w:rPr>
          <w:color w:val="232323"/>
        </w:rPr>
        <w:t>09:00</w:t>
      </w:r>
      <w:r>
        <w:rPr>
          <w:color w:val="232323"/>
          <w:spacing w:val="80"/>
          <w:w w:val="150"/>
        </w:rPr>
        <w:t xml:space="preserve"> </w:t>
      </w:r>
      <w:r>
        <w:rPr>
          <w:color w:val="2F2F2F"/>
        </w:rPr>
        <w:t>до</w:t>
      </w:r>
      <w:r>
        <w:rPr>
          <w:color w:val="2F2F2F"/>
          <w:spacing w:val="80"/>
        </w:rPr>
        <w:t xml:space="preserve"> </w:t>
      </w:r>
      <w:r>
        <w:rPr>
          <w:color w:val="151515"/>
        </w:rPr>
        <w:t>12:00</w:t>
      </w:r>
      <w:r>
        <w:rPr>
          <w:color w:val="151515"/>
          <w:spacing w:val="80"/>
        </w:rPr>
        <w:t xml:space="preserve"> </w:t>
      </w:r>
      <w:r>
        <w:rPr>
          <w:color w:val="1F1F1F"/>
        </w:rPr>
        <w:t>часов</w:t>
      </w:r>
      <w:r>
        <w:rPr>
          <w:color w:val="1F1F1F"/>
          <w:spacing w:val="80"/>
        </w:rPr>
        <w:t xml:space="preserve"> </w:t>
      </w:r>
      <w:r>
        <w:rPr>
          <w:color w:val="282828"/>
        </w:rPr>
        <w:t>по</w:t>
      </w:r>
      <w:r>
        <w:rPr>
          <w:color w:val="282828"/>
          <w:spacing w:val="80"/>
        </w:rPr>
        <w:t xml:space="preserve"> </w:t>
      </w:r>
      <w:r>
        <w:rPr>
          <w:color w:val="212121"/>
        </w:rPr>
        <w:t>адресу: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Россия,</w:t>
      </w:r>
      <w:r>
        <w:rPr>
          <w:color w:val="212121"/>
          <w:spacing w:val="80"/>
        </w:rPr>
        <w:t xml:space="preserve"> </w:t>
      </w:r>
      <w:r>
        <w:rPr>
          <w:color w:val="262626"/>
        </w:rPr>
        <w:t>Республика</w:t>
      </w:r>
      <w:r>
        <w:rPr>
          <w:color w:val="262626"/>
          <w:spacing w:val="40"/>
        </w:rPr>
        <w:t xml:space="preserve"> </w:t>
      </w:r>
      <w:r>
        <w:rPr>
          <w:color w:val="232323"/>
        </w:rPr>
        <w:t xml:space="preserve">Дагестан, </w:t>
      </w:r>
      <w:proofErr w:type="spellStart"/>
      <w:r>
        <w:rPr>
          <w:color w:val="262626"/>
        </w:rPr>
        <w:t>Каякентский</w:t>
      </w:r>
      <w:proofErr w:type="spellEnd"/>
      <w:r>
        <w:rPr>
          <w:color w:val="262626"/>
          <w:spacing w:val="40"/>
        </w:rPr>
        <w:t xml:space="preserve"> </w:t>
      </w:r>
      <w:r>
        <w:rPr>
          <w:color w:val="232323"/>
        </w:rPr>
        <w:t xml:space="preserve">район, </w:t>
      </w:r>
      <w:proofErr w:type="spellStart"/>
      <w:r>
        <w:rPr>
          <w:color w:val="161616"/>
        </w:rPr>
        <w:t>с.Каякент</w:t>
      </w:r>
      <w:proofErr w:type="spellEnd"/>
      <w:r>
        <w:rPr>
          <w:color w:val="161616"/>
        </w:rPr>
        <w:t>,</w:t>
      </w:r>
      <w:r>
        <w:rPr>
          <w:color w:val="161616"/>
          <w:spacing w:val="80"/>
        </w:rPr>
        <w:t xml:space="preserve"> </w:t>
      </w:r>
      <w:r>
        <w:rPr>
          <w:color w:val="232323"/>
        </w:rPr>
        <w:t xml:space="preserve">ул. </w:t>
      </w:r>
      <w:proofErr w:type="spellStart"/>
      <w:r>
        <w:rPr>
          <w:color w:val="232323"/>
        </w:rPr>
        <w:t>М.Гасаналиева</w:t>
      </w:r>
      <w:proofErr w:type="spellEnd"/>
      <w:r>
        <w:rPr>
          <w:color w:val="232323"/>
        </w:rPr>
        <w:t>,</w:t>
      </w:r>
      <w:r>
        <w:rPr>
          <w:color w:val="232323"/>
          <w:spacing w:val="-11"/>
        </w:rPr>
        <w:t xml:space="preserve"> </w:t>
      </w:r>
      <w:r w:rsidR="00CE453D">
        <w:rPr>
          <w:color w:val="131313"/>
        </w:rPr>
        <w:t>д.</w:t>
      </w:r>
      <w:r>
        <w:rPr>
          <w:color w:val="131313"/>
        </w:rPr>
        <w:t>9</w:t>
      </w:r>
      <w:r w:rsidR="00CE453D">
        <w:rPr>
          <w:color w:val="131313"/>
        </w:rPr>
        <w:t xml:space="preserve"> или на официальном сайте администрации МО «сельсовет «</w:t>
      </w:r>
      <w:proofErr w:type="spellStart"/>
      <w:r w:rsidR="00CE453D">
        <w:rPr>
          <w:color w:val="131313"/>
        </w:rPr>
        <w:t>Каякентский</w:t>
      </w:r>
      <w:proofErr w:type="spellEnd"/>
      <w:r w:rsidR="00CE453D">
        <w:rPr>
          <w:color w:val="131313"/>
        </w:rPr>
        <w:t>»</w:t>
      </w:r>
      <w:r>
        <w:rPr>
          <w:color w:val="131313"/>
        </w:rPr>
        <w:t>.</w:t>
      </w:r>
    </w:p>
    <w:p w:rsidR="00675344" w:rsidRDefault="00675344" w:rsidP="009C7BE8">
      <w:pPr>
        <w:pStyle w:val="a3"/>
        <w:spacing w:before="48"/>
        <w:ind w:left="26" w:right="20" w:firstLine="685"/>
        <w:jc w:val="both"/>
      </w:pPr>
      <w:r>
        <w:rPr>
          <w:color w:val="262626"/>
        </w:rPr>
        <w:t xml:space="preserve">Представить </w:t>
      </w:r>
      <w:r>
        <w:rPr>
          <w:color w:val="2D2D2D"/>
        </w:rPr>
        <w:t xml:space="preserve">свои </w:t>
      </w:r>
      <w:r>
        <w:rPr>
          <w:color w:val="262626"/>
        </w:rPr>
        <w:t xml:space="preserve">замечания </w:t>
      </w:r>
      <w:r>
        <w:rPr>
          <w:color w:val="2D2D2D"/>
        </w:rPr>
        <w:t xml:space="preserve">и </w:t>
      </w:r>
      <w:r>
        <w:rPr>
          <w:color w:val="212121"/>
        </w:rPr>
        <w:t xml:space="preserve">предложения </w:t>
      </w:r>
      <w:r>
        <w:rPr>
          <w:color w:val="2A2A2A"/>
        </w:rPr>
        <w:t xml:space="preserve">в </w:t>
      </w:r>
      <w:r>
        <w:rPr>
          <w:color w:val="212121"/>
        </w:rPr>
        <w:t xml:space="preserve">письменной </w:t>
      </w:r>
      <w:r>
        <w:rPr>
          <w:color w:val="232323"/>
        </w:rPr>
        <w:t xml:space="preserve">форме можно </w:t>
      </w:r>
      <w:r>
        <w:rPr>
          <w:color w:val="343434"/>
        </w:rPr>
        <w:t xml:space="preserve">в </w:t>
      </w:r>
      <w:r>
        <w:rPr>
          <w:color w:val="212121"/>
        </w:rPr>
        <w:t xml:space="preserve">рабочие </w:t>
      </w:r>
      <w:r>
        <w:rPr>
          <w:color w:val="1F1F1F"/>
        </w:rPr>
        <w:t xml:space="preserve">дни </w:t>
      </w:r>
      <w:r>
        <w:rPr>
          <w:color w:val="333333"/>
        </w:rPr>
        <w:t xml:space="preserve">с </w:t>
      </w:r>
      <w:r w:rsidR="00E34EDB">
        <w:rPr>
          <w:color w:val="2A2A2A"/>
        </w:rPr>
        <w:t>06</w:t>
      </w:r>
      <w:r>
        <w:rPr>
          <w:color w:val="2A2A2A"/>
        </w:rPr>
        <w:t xml:space="preserve"> </w:t>
      </w:r>
      <w:r w:rsidR="00E34EDB">
        <w:rPr>
          <w:color w:val="242424"/>
        </w:rPr>
        <w:t>апреля</w:t>
      </w:r>
      <w:r>
        <w:rPr>
          <w:color w:val="242424"/>
        </w:rPr>
        <w:t xml:space="preserve"> </w:t>
      </w:r>
      <w:r w:rsidR="00E34EDB">
        <w:rPr>
          <w:color w:val="2D2D2D"/>
        </w:rPr>
        <w:t>2026</w:t>
      </w:r>
      <w:r>
        <w:rPr>
          <w:color w:val="2D2D2D"/>
        </w:rPr>
        <w:t xml:space="preserve"> </w:t>
      </w:r>
      <w:r>
        <w:rPr>
          <w:color w:val="1C1C1C"/>
        </w:rPr>
        <w:t xml:space="preserve">года </w:t>
      </w:r>
      <w:r>
        <w:rPr>
          <w:color w:val="313131"/>
        </w:rPr>
        <w:t xml:space="preserve">по </w:t>
      </w:r>
      <w:r w:rsidR="00E34EDB">
        <w:rPr>
          <w:color w:val="2D2D2D"/>
        </w:rPr>
        <w:t>07</w:t>
      </w:r>
      <w:r>
        <w:rPr>
          <w:color w:val="2D2D2D"/>
        </w:rPr>
        <w:t xml:space="preserve"> </w:t>
      </w:r>
      <w:r w:rsidR="00E34EDB">
        <w:rPr>
          <w:color w:val="161616"/>
        </w:rPr>
        <w:t>мая</w:t>
      </w:r>
      <w:r>
        <w:rPr>
          <w:color w:val="161616"/>
          <w:spacing w:val="40"/>
        </w:rPr>
        <w:t xml:space="preserve"> </w:t>
      </w:r>
      <w:r w:rsidR="00E34EDB">
        <w:rPr>
          <w:color w:val="2D2D2D"/>
        </w:rPr>
        <w:t>2026</w:t>
      </w:r>
      <w:r>
        <w:rPr>
          <w:color w:val="2D2D2D"/>
        </w:rPr>
        <w:t xml:space="preserve"> </w:t>
      </w:r>
      <w:r>
        <w:rPr>
          <w:color w:val="333333"/>
        </w:rPr>
        <w:t xml:space="preserve">года </w:t>
      </w:r>
      <w:r>
        <w:rPr>
          <w:color w:val="363636"/>
        </w:rPr>
        <w:t xml:space="preserve">по </w:t>
      </w:r>
      <w:r>
        <w:rPr>
          <w:color w:val="1F1F1F"/>
        </w:rPr>
        <w:t xml:space="preserve">адресу: </w:t>
      </w:r>
      <w:r>
        <w:rPr>
          <w:color w:val="262626"/>
        </w:rPr>
        <w:t xml:space="preserve">Россия, </w:t>
      </w:r>
      <w:r>
        <w:rPr>
          <w:color w:val="1D1D1D"/>
        </w:rPr>
        <w:t xml:space="preserve">Республика </w:t>
      </w:r>
      <w:r>
        <w:rPr>
          <w:color w:val="1C1C1C"/>
        </w:rPr>
        <w:t xml:space="preserve">Дагестан, </w:t>
      </w:r>
      <w:proofErr w:type="spellStart"/>
      <w:r>
        <w:rPr>
          <w:color w:val="212121"/>
        </w:rPr>
        <w:t>Каякентский</w:t>
      </w:r>
      <w:proofErr w:type="spellEnd"/>
      <w:r>
        <w:rPr>
          <w:color w:val="212121"/>
          <w:spacing w:val="39"/>
        </w:rPr>
        <w:t xml:space="preserve"> </w:t>
      </w:r>
      <w:r>
        <w:rPr>
          <w:color w:val="1F1F1F"/>
        </w:rPr>
        <w:t xml:space="preserve">район, </w:t>
      </w:r>
      <w:proofErr w:type="spellStart"/>
      <w:r>
        <w:rPr>
          <w:color w:val="151515"/>
        </w:rPr>
        <w:t>с.Каякент</w:t>
      </w:r>
      <w:proofErr w:type="spellEnd"/>
      <w:r>
        <w:rPr>
          <w:color w:val="151515"/>
        </w:rPr>
        <w:t>,</w:t>
      </w:r>
      <w:r>
        <w:rPr>
          <w:color w:val="151515"/>
          <w:spacing w:val="80"/>
        </w:rPr>
        <w:t xml:space="preserve"> </w:t>
      </w:r>
      <w:r>
        <w:rPr>
          <w:color w:val="161616"/>
        </w:rPr>
        <w:t xml:space="preserve">ул. </w:t>
      </w:r>
      <w:proofErr w:type="spellStart"/>
      <w:r>
        <w:rPr>
          <w:color w:val="131313"/>
        </w:rPr>
        <w:t>М.Гасаналиева</w:t>
      </w:r>
      <w:proofErr w:type="spellEnd"/>
      <w:r>
        <w:rPr>
          <w:color w:val="131313"/>
        </w:rPr>
        <w:t>,</w:t>
      </w:r>
      <w:r>
        <w:rPr>
          <w:color w:val="131313"/>
          <w:spacing w:val="-18"/>
        </w:rPr>
        <w:t xml:space="preserve"> </w:t>
      </w:r>
      <w:r w:rsidR="009C7BE8">
        <w:rPr>
          <w:color w:val="232323"/>
        </w:rPr>
        <w:t>д.</w:t>
      </w:r>
      <w:r>
        <w:rPr>
          <w:color w:val="232323"/>
        </w:rPr>
        <w:t>9,</w:t>
      </w:r>
      <w:r w:rsidR="009C7BE8">
        <w:t xml:space="preserve"> </w:t>
      </w:r>
      <w:r>
        <w:rPr>
          <w:color w:val="161616"/>
        </w:rPr>
        <w:t xml:space="preserve">кабинет </w:t>
      </w:r>
      <w:r>
        <w:rPr>
          <w:color w:val="2A2A2A"/>
        </w:rPr>
        <w:t>№</w:t>
      </w:r>
      <w:r>
        <w:rPr>
          <w:color w:val="2A2A2A"/>
          <w:spacing w:val="40"/>
        </w:rPr>
        <w:t xml:space="preserve"> </w:t>
      </w:r>
      <w:r>
        <w:rPr>
          <w:color w:val="2D2D2D"/>
        </w:rPr>
        <w:t xml:space="preserve">1, </w:t>
      </w:r>
      <w:r>
        <w:rPr>
          <w:color w:val="343434"/>
        </w:rPr>
        <w:t xml:space="preserve">с </w:t>
      </w:r>
      <w:r>
        <w:rPr>
          <w:color w:val="1A1A1A"/>
        </w:rPr>
        <w:t xml:space="preserve">9:00 </w:t>
      </w:r>
      <w:r>
        <w:rPr>
          <w:color w:val="2D2D2D"/>
        </w:rPr>
        <w:t xml:space="preserve">до </w:t>
      </w:r>
      <w:r>
        <w:rPr>
          <w:color w:val="282828"/>
        </w:rPr>
        <w:t xml:space="preserve">12:00 </w:t>
      </w:r>
      <w:r>
        <w:rPr>
          <w:color w:val="232323"/>
        </w:rPr>
        <w:t xml:space="preserve">часов </w:t>
      </w:r>
      <w:r>
        <w:rPr>
          <w:color w:val="242424"/>
        </w:rPr>
        <w:t xml:space="preserve">(обед </w:t>
      </w:r>
      <w:r>
        <w:rPr>
          <w:color w:val="3F230A"/>
        </w:rPr>
        <w:t xml:space="preserve">с </w:t>
      </w:r>
      <w:r>
        <w:rPr>
          <w:color w:val="2A2A2A"/>
        </w:rPr>
        <w:t xml:space="preserve">12—00 </w:t>
      </w:r>
      <w:r>
        <w:rPr>
          <w:color w:val="242424"/>
        </w:rPr>
        <w:t xml:space="preserve">до </w:t>
      </w:r>
      <w:r>
        <w:rPr>
          <w:color w:val="131313"/>
        </w:rPr>
        <w:t xml:space="preserve">13—00) </w:t>
      </w:r>
      <w:r>
        <w:rPr>
          <w:color w:val="2A2A2A"/>
        </w:rPr>
        <w:t xml:space="preserve">или </w:t>
      </w:r>
      <w:r>
        <w:rPr>
          <w:color w:val="333333"/>
        </w:rPr>
        <w:t xml:space="preserve">по </w:t>
      </w:r>
      <w:r>
        <w:rPr>
          <w:color w:val="1F1F1F"/>
        </w:rPr>
        <w:t xml:space="preserve">электронной </w:t>
      </w:r>
      <w:r>
        <w:rPr>
          <w:color w:val="242424"/>
        </w:rPr>
        <w:t xml:space="preserve">почте </w:t>
      </w:r>
      <w:r>
        <w:rPr>
          <w:color w:val="1C1C1C"/>
        </w:rPr>
        <w:t>E-</w:t>
      </w:r>
      <w:proofErr w:type="spellStart"/>
      <w:r>
        <w:rPr>
          <w:color w:val="1C1C1C"/>
        </w:rPr>
        <w:t>mail</w:t>
      </w:r>
      <w:proofErr w:type="spellEnd"/>
      <w:r>
        <w:rPr>
          <w:color w:val="1C1C1C"/>
        </w:rPr>
        <w:t xml:space="preserve">: </w:t>
      </w:r>
      <w:hyperlink r:id="rId4">
        <w:r>
          <w:rPr>
            <w:color w:val="1C1C1C"/>
          </w:rPr>
          <w:t>Kayaken</w:t>
        </w:r>
        <w:r>
          <w:rPr>
            <w:color w:val="1C1C1C"/>
            <w:u w:val="single" w:color="483F48"/>
          </w:rPr>
          <w:t>t@list.ru</w:t>
        </w:r>
        <w:r>
          <w:rPr>
            <w:color w:val="1C1C1C"/>
          </w:rPr>
          <w:t>.</w:t>
        </w:r>
      </w:hyperlink>
    </w:p>
    <w:p w:rsidR="00675344" w:rsidRDefault="00675344" w:rsidP="00675344">
      <w:pPr>
        <w:pStyle w:val="a3"/>
      </w:pPr>
    </w:p>
    <w:p w:rsidR="00675344" w:rsidRDefault="00BD336A" w:rsidP="00675344">
      <w:pPr>
        <w:pStyle w:val="a3"/>
        <w:spacing w:before="260"/>
      </w:pPr>
      <w:r>
        <w:tab/>
      </w:r>
    </w:p>
    <w:p w:rsidR="00675344" w:rsidRPr="00BD336A" w:rsidRDefault="00675344" w:rsidP="00675344">
      <w:pPr>
        <w:pStyle w:val="a3"/>
        <w:ind w:right="51"/>
        <w:jc w:val="right"/>
        <w:rPr>
          <w:b/>
        </w:rPr>
      </w:pPr>
      <w:r w:rsidRPr="00BD336A">
        <w:rPr>
          <w:b/>
          <w:color w:val="151515"/>
        </w:rPr>
        <w:t>Администрация</w:t>
      </w:r>
      <w:r w:rsidRPr="00BD336A">
        <w:rPr>
          <w:b/>
          <w:color w:val="151515"/>
          <w:spacing w:val="2"/>
        </w:rPr>
        <w:t xml:space="preserve"> </w:t>
      </w:r>
      <w:r w:rsidRPr="00BD336A">
        <w:rPr>
          <w:b/>
          <w:color w:val="242424"/>
        </w:rPr>
        <w:t>муниципального</w:t>
      </w:r>
      <w:r w:rsidRPr="00BD336A">
        <w:rPr>
          <w:b/>
          <w:color w:val="242424"/>
          <w:spacing w:val="-18"/>
        </w:rPr>
        <w:t xml:space="preserve"> </w:t>
      </w:r>
      <w:r w:rsidRPr="00BD336A">
        <w:rPr>
          <w:b/>
          <w:color w:val="1A1A1A"/>
          <w:spacing w:val="-2"/>
        </w:rPr>
        <w:t>образования</w:t>
      </w:r>
    </w:p>
    <w:p w:rsidR="00675344" w:rsidRPr="00BD336A" w:rsidRDefault="00675344" w:rsidP="00675344">
      <w:pPr>
        <w:pStyle w:val="a3"/>
        <w:spacing w:before="52"/>
        <w:ind w:right="44"/>
        <w:jc w:val="right"/>
        <w:rPr>
          <w:b/>
        </w:rPr>
      </w:pPr>
      <w:r w:rsidRPr="00BD336A">
        <w:rPr>
          <w:b/>
          <w:color w:val="131313"/>
        </w:rPr>
        <w:t>«сельсовет</w:t>
      </w:r>
      <w:r w:rsidRPr="00BD336A">
        <w:rPr>
          <w:b/>
          <w:color w:val="131313"/>
          <w:spacing w:val="-2"/>
        </w:rPr>
        <w:t xml:space="preserve"> </w:t>
      </w:r>
      <w:r w:rsidRPr="00BD336A">
        <w:rPr>
          <w:b/>
          <w:color w:val="161616"/>
          <w:spacing w:val="-2"/>
        </w:rPr>
        <w:t>«</w:t>
      </w:r>
      <w:proofErr w:type="spellStart"/>
      <w:r w:rsidRPr="00BD336A">
        <w:rPr>
          <w:b/>
          <w:color w:val="161616"/>
          <w:spacing w:val="-2"/>
        </w:rPr>
        <w:t>Каякентский</w:t>
      </w:r>
      <w:proofErr w:type="spellEnd"/>
      <w:r w:rsidRPr="00BD336A">
        <w:rPr>
          <w:b/>
          <w:color w:val="161616"/>
          <w:spacing w:val="-2"/>
        </w:rPr>
        <w:t>»</w:t>
      </w:r>
    </w:p>
    <w:p w:rsidR="00606F57" w:rsidRDefault="00606F57"/>
    <w:sectPr w:rsidR="00606F57" w:rsidSect="00675344">
      <w:pgSz w:w="11910" w:h="16840"/>
      <w:pgMar w:top="108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56"/>
    <w:rsid w:val="001D6212"/>
    <w:rsid w:val="002256A0"/>
    <w:rsid w:val="00606F57"/>
    <w:rsid w:val="00675344"/>
    <w:rsid w:val="00683287"/>
    <w:rsid w:val="008A7E34"/>
    <w:rsid w:val="009C7BE8"/>
    <w:rsid w:val="009D5D3F"/>
    <w:rsid w:val="00B66B56"/>
    <w:rsid w:val="00BD336A"/>
    <w:rsid w:val="00C95D3A"/>
    <w:rsid w:val="00CE453D"/>
    <w:rsid w:val="00E34EDB"/>
    <w:rsid w:val="00E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0B198-A035-4B44-A040-D76A759C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3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534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534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75344"/>
    <w:pPr>
      <w:spacing w:line="366" w:lineRule="exact"/>
      <w:ind w:right="8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67534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yaken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14</cp:revision>
  <dcterms:created xsi:type="dcterms:W3CDTF">2025-03-21T12:10:00Z</dcterms:created>
  <dcterms:modified xsi:type="dcterms:W3CDTF">2026-04-08T08:05:00Z</dcterms:modified>
</cp:coreProperties>
</file>